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C69E" w14:textId="77777777" w:rsidR="00936805" w:rsidRDefault="00DB29FD">
      <w:r>
        <w:rPr>
          <w:noProof/>
          <w:lang w:eastAsia="nl-NL"/>
        </w:rPr>
        <w:drawing>
          <wp:anchor distT="0" distB="0" distL="114300" distR="114300" simplePos="0" relativeHeight="251658240" behindDoc="1" locked="1" layoutInCell="1" allowOverlap="1" wp14:anchorId="141EC6D1" wp14:editId="141EC6D2">
            <wp:simplePos x="0" y="0"/>
            <wp:positionH relativeFrom="column">
              <wp:posOffset>-894080</wp:posOffset>
            </wp:positionH>
            <wp:positionV relativeFrom="page">
              <wp:posOffset>1905</wp:posOffset>
            </wp:positionV>
            <wp:extent cx="7538085" cy="10655935"/>
            <wp:effectExtent l="0" t="0" r="571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fpapier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085" cy="1065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6D8">
        <w:t>Beste broeder, zuster,</w:t>
      </w:r>
    </w:p>
    <w:p w14:paraId="141EC69F" w14:textId="77777777" w:rsidR="00DF36D8" w:rsidRDefault="00DF36D8"/>
    <w:p w14:paraId="141EC6A0" w14:textId="77777777" w:rsidR="00DF36D8" w:rsidRDefault="00DF36D8">
      <w:r>
        <w:t xml:space="preserve">Voor de CBO (Commissie van Beheer en Organisatie) is het </w:t>
      </w:r>
      <w:r w:rsidR="0070661C">
        <w:t>belangrijk</w:t>
      </w:r>
      <w:r>
        <w:t xml:space="preserve"> dat we een zo goed mogelijke inschatting kunnen maken van alle inkomsten en uitgaven.</w:t>
      </w:r>
      <w:r w:rsidRPr="00DF36D8">
        <w:t xml:space="preserve"> </w:t>
      </w:r>
      <w:r>
        <w:t>Elk jaar maken wij een begroting en het is daarvoor van belang dat wij inzicht hebben in de bijdrage die ieder gemeentelid jaarlijks geeft.</w:t>
      </w:r>
    </w:p>
    <w:p w14:paraId="141EC6A1" w14:textId="77777777" w:rsidR="00DF36D8" w:rsidRDefault="00DF36D8"/>
    <w:p w14:paraId="141EC6A2" w14:textId="77777777" w:rsidR="00DF36D8" w:rsidRDefault="00DF36D8">
      <w:r>
        <w:t xml:space="preserve">Wij vragen u daarom na te gaan wat de bijdrage is die bij uw </w:t>
      </w:r>
      <w:proofErr w:type="spellStart"/>
      <w:r>
        <w:t>financiele</w:t>
      </w:r>
      <w:proofErr w:type="spellEnd"/>
      <w:r>
        <w:t xml:space="preserve"> situatie past zodat wij dit kunnen meenemen in het </w:t>
      </w:r>
      <w:proofErr w:type="spellStart"/>
      <w:r>
        <w:t>financiele</w:t>
      </w:r>
      <w:proofErr w:type="spellEnd"/>
      <w:r>
        <w:t xml:space="preserve"> plaatje. </w:t>
      </w:r>
    </w:p>
    <w:p w14:paraId="141EC6A3" w14:textId="77777777" w:rsidR="00DF36D8" w:rsidRDefault="00DF36D8"/>
    <w:p w14:paraId="141EC6A4" w14:textId="77777777" w:rsidR="00DF36D8" w:rsidRDefault="00DF36D8">
      <w:r>
        <w:t>U kunt dit doorgeven via onderstaand formulier. Het formulier kunt u per e-mail aan mij retourneren. Graag ontvang ik uw reactie. Heeft u vragen of opmerkingen dan kunt u contact met mij opnemen.</w:t>
      </w:r>
    </w:p>
    <w:p w14:paraId="141EC6A5" w14:textId="77777777" w:rsidR="00DF36D8" w:rsidRDefault="00DF36D8"/>
    <w:p w14:paraId="141EC6A6" w14:textId="77777777" w:rsidR="00DF36D8" w:rsidRDefault="00DF36D8">
      <w:r>
        <w:t>Met vriendelijke groeten,</w:t>
      </w:r>
    </w:p>
    <w:p w14:paraId="141EC6A7" w14:textId="77777777" w:rsidR="00DF36D8" w:rsidRDefault="00DF36D8"/>
    <w:p w14:paraId="141EC6A8" w14:textId="77777777" w:rsidR="00DF36D8" w:rsidRDefault="00DF36D8">
      <w:r>
        <w:t>Rina van Gelder</w:t>
      </w:r>
      <w:r w:rsidR="0070661C">
        <w:t xml:space="preserve">   </w:t>
      </w:r>
      <w:r>
        <w:t>penningmeester</w:t>
      </w:r>
    </w:p>
    <w:p w14:paraId="141EC6A9" w14:textId="77777777" w:rsidR="00DF36D8" w:rsidRDefault="00DF36D8"/>
    <w:p w14:paraId="141EC6AA" w14:textId="77777777" w:rsidR="0070661C" w:rsidRDefault="00A938C7">
      <w:hyperlink r:id="rId10" w:history="1">
        <w:r w:rsidR="00DF36D8" w:rsidRPr="00BD3353">
          <w:rPr>
            <w:rStyle w:val="Hyperlink"/>
          </w:rPr>
          <w:t>rina.vangelder@deopenpoorthattem.nl</w:t>
        </w:r>
      </w:hyperlink>
      <w:r w:rsidR="00DF36D8">
        <w:tab/>
      </w:r>
      <w:r w:rsidR="00DF36D8">
        <w:tab/>
      </w:r>
      <w:r w:rsidR="00DF36D8">
        <w:tab/>
        <w:t>06 5320 4144</w:t>
      </w:r>
    </w:p>
    <w:p w14:paraId="141EC6AB" w14:textId="77777777" w:rsidR="0070661C" w:rsidRDefault="0070661C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70661C" w14:paraId="141EC6AF" w14:textId="77777777" w:rsidTr="0070661C">
        <w:tc>
          <w:tcPr>
            <w:tcW w:w="2696" w:type="dxa"/>
          </w:tcPr>
          <w:p w14:paraId="141EC6AC" w14:textId="77777777" w:rsidR="0070661C" w:rsidRDefault="0070661C">
            <w:r>
              <w:t>Naam</w:t>
            </w:r>
          </w:p>
          <w:p w14:paraId="141EC6AD" w14:textId="77777777" w:rsidR="0070661C" w:rsidRDefault="0070661C"/>
        </w:tc>
        <w:tc>
          <w:tcPr>
            <w:tcW w:w="6804" w:type="dxa"/>
          </w:tcPr>
          <w:p w14:paraId="141EC6AE" w14:textId="77777777" w:rsidR="0070661C" w:rsidRDefault="0070661C">
            <w:r>
              <w:t xml:space="preserve">                 </w:t>
            </w:r>
          </w:p>
        </w:tc>
      </w:tr>
      <w:tr w:rsidR="0070661C" w14:paraId="141EC6B3" w14:textId="77777777" w:rsidTr="0070661C">
        <w:tc>
          <w:tcPr>
            <w:tcW w:w="2696" w:type="dxa"/>
          </w:tcPr>
          <w:p w14:paraId="141EC6B0" w14:textId="77777777" w:rsidR="0070661C" w:rsidRDefault="0070661C">
            <w:r>
              <w:t>Adres</w:t>
            </w:r>
          </w:p>
          <w:p w14:paraId="141EC6B1" w14:textId="77777777" w:rsidR="0070661C" w:rsidRDefault="0070661C"/>
        </w:tc>
        <w:tc>
          <w:tcPr>
            <w:tcW w:w="6804" w:type="dxa"/>
          </w:tcPr>
          <w:p w14:paraId="141EC6B2" w14:textId="77777777" w:rsidR="0070661C" w:rsidRDefault="0070661C"/>
        </w:tc>
      </w:tr>
      <w:tr w:rsidR="0070661C" w14:paraId="141EC6B7" w14:textId="77777777" w:rsidTr="0070661C">
        <w:tc>
          <w:tcPr>
            <w:tcW w:w="2835" w:type="dxa"/>
          </w:tcPr>
          <w:p w14:paraId="141EC6B4" w14:textId="77777777" w:rsidR="0070661C" w:rsidRDefault="00CC1AE7">
            <w:r>
              <w:t>B</w:t>
            </w:r>
            <w:r w:rsidR="0070661C">
              <w:t>ijdrage</w:t>
            </w:r>
          </w:p>
          <w:p w14:paraId="141EC6B5" w14:textId="77777777" w:rsidR="0070661C" w:rsidRDefault="0070661C"/>
        </w:tc>
        <w:tc>
          <w:tcPr>
            <w:tcW w:w="6804" w:type="dxa"/>
          </w:tcPr>
          <w:p w14:paraId="141EC6B6" w14:textId="77777777" w:rsidR="0070661C" w:rsidRDefault="0070661C">
            <w:r>
              <w:t xml:space="preserve">€  </w:t>
            </w:r>
            <w:r w:rsidR="003C1D6C">
              <w:t xml:space="preserve">                                       met ingang van:                            </w:t>
            </w:r>
          </w:p>
        </w:tc>
      </w:tr>
      <w:tr w:rsidR="0070661C" w14:paraId="141EC6C2" w14:textId="77777777" w:rsidTr="0070661C">
        <w:tc>
          <w:tcPr>
            <w:tcW w:w="2835" w:type="dxa"/>
          </w:tcPr>
          <w:p w14:paraId="141EC6B8" w14:textId="77777777" w:rsidR="0070661C" w:rsidRDefault="0070661C">
            <w:r>
              <w:t>Per</w:t>
            </w:r>
          </w:p>
          <w:p w14:paraId="141EC6B9" w14:textId="77777777" w:rsidR="0070661C" w:rsidRDefault="0070661C"/>
        </w:tc>
        <w:tc>
          <w:tcPr>
            <w:tcW w:w="6804" w:type="dxa"/>
          </w:tcPr>
          <w:p w14:paraId="141EC6BA" w14:textId="77777777" w:rsidR="0070661C" w:rsidRDefault="00CC1AE7">
            <w:r>
              <w:t xml:space="preserve">0 </w:t>
            </w:r>
            <w:r w:rsidR="0070661C">
              <w:t>Maand</w:t>
            </w:r>
          </w:p>
          <w:p w14:paraId="141EC6BB" w14:textId="77777777" w:rsidR="0070661C" w:rsidRDefault="0070661C"/>
          <w:p w14:paraId="141EC6BC" w14:textId="77777777" w:rsidR="0070661C" w:rsidRDefault="00CC1AE7">
            <w:r>
              <w:t xml:space="preserve">0 </w:t>
            </w:r>
            <w:r w:rsidR="0070661C">
              <w:t>Kwartaal</w:t>
            </w:r>
          </w:p>
          <w:p w14:paraId="141EC6BD" w14:textId="77777777" w:rsidR="0070661C" w:rsidRDefault="0070661C"/>
          <w:p w14:paraId="141EC6BE" w14:textId="77777777" w:rsidR="0070661C" w:rsidRDefault="00CC1AE7">
            <w:r>
              <w:t xml:space="preserve">0 </w:t>
            </w:r>
            <w:r w:rsidR="0070661C">
              <w:t>Halfjaar</w:t>
            </w:r>
          </w:p>
          <w:p w14:paraId="141EC6BF" w14:textId="77777777" w:rsidR="0070661C" w:rsidRDefault="0070661C"/>
          <w:p w14:paraId="141EC6C0" w14:textId="77777777" w:rsidR="0070661C" w:rsidRDefault="00CC1AE7">
            <w:r>
              <w:t xml:space="preserve">0 </w:t>
            </w:r>
            <w:r w:rsidR="0070661C">
              <w:t>Jaar</w:t>
            </w:r>
          </w:p>
          <w:p w14:paraId="141EC6C1" w14:textId="77777777" w:rsidR="0070661C" w:rsidRDefault="0070661C"/>
        </w:tc>
      </w:tr>
      <w:tr w:rsidR="0070661C" w14:paraId="141EC6CA" w14:textId="77777777" w:rsidTr="0070661C">
        <w:tc>
          <w:tcPr>
            <w:tcW w:w="2835" w:type="dxa"/>
          </w:tcPr>
          <w:p w14:paraId="141EC6C3" w14:textId="77777777" w:rsidR="0070661C" w:rsidRDefault="0070661C">
            <w:r>
              <w:t>Betaalwijze</w:t>
            </w:r>
          </w:p>
          <w:p w14:paraId="141EC6C4" w14:textId="77777777" w:rsidR="0070661C" w:rsidRDefault="0070661C"/>
        </w:tc>
        <w:tc>
          <w:tcPr>
            <w:tcW w:w="6804" w:type="dxa"/>
          </w:tcPr>
          <w:p w14:paraId="141EC6C5" w14:textId="77777777" w:rsidR="00650C4F" w:rsidRDefault="0070661C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t>0 Ik zorg zelf voor betaling op rekeningnr.</w:t>
            </w:r>
            <w:r w:rsidR="00650C4F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NL47 RABO 0325 7026 08</w:t>
            </w:r>
          </w:p>
          <w:p w14:paraId="141EC6C6" w14:textId="77777777" w:rsidR="0070661C" w:rsidRDefault="00650C4F"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   t.n.v. Geref. Kerk Hattem Noord</w:t>
            </w:r>
          </w:p>
          <w:p w14:paraId="141EC6C7" w14:textId="77777777" w:rsidR="0070661C" w:rsidRDefault="0070661C">
            <w:r>
              <w:t xml:space="preserve">0 Ik machtig de Gereformeerde Kerk Hattem Noord tot het </w:t>
            </w:r>
          </w:p>
          <w:p w14:paraId="141EC6C8" w14:textId="77777777" w:rsidR="0070661C" w:rsidRDefault="0070661C" w:rsidP="0070661C">
            <w:r>
              <w:t xml:space="preserve">   Incasseren van de toegezegde bijdrage</w:t>
            </w:r>
          </w:p>
          <w:p w14:paraId="141EC6C9" w14:textId="77777777" w:rsidR="00CC1AE7" w:rsidRDefault="00CC1AE7" w:rsidP="0070661C"/>
        </w:tc>
      </w:tr>
      <w:tr w:rsidR="0070661C" w14:paraId="141EC6CE" w14:textId="77777777" w:rsidTr="0070661C">
        <w:tc>
          <w:tcPr>
            <w:tcW w:w="2835" w:type="dxa"/>
          </w:tcPr>
          <w:p w14:paraId="141EC6CB" w14:textId="77777777" w:rsidR="0070661C" w:rsidRDefault="00CC1AE7">
            <w:r>
              <w:t>Rekeningnummer</w:t>
            </w:r>
          </w:p>
        </w:tc>
        <w:tc>
          <w:tcPr>
            <w:tcW w:w="6804" w:type="dxa"/>
          </w:tcPr>
          <w:p w14:paraId="141EC6CC" w14:textId="77777777" w:rsidR="0070661C" w:rsidRDefault="00CC1AE7">
            <w:r>
              <w:t xml:space="preserve">IBAN: </w:t>
            </w:r>
          </w:p>
          <w:p w14:paraId="141EC6CD" w14:textId="77777777" w:rsidR="00CC1AE7" w:rsidRDefault="00CC1AE7"/>
        </w:tc>
      </w:tr>
    </w:tbl>
    <w:p w14:paraId="141EC6CF" w14:textId="77777777" w:rsidR="00DF36D8" w:rsidRDefault="00DF36D8"/>
    <w:p w14:paraId="141EC6D0" w14:textId="77777777" w:rsidR="00DF36D8" w:rsidRDefault="00DF36D8"/>
    <w:sectPr w:rsidR="00DF36D8" w:rsidSect="001A6F06">
      <w:pgSz w:w="11900" w:h="16840"/>
      <w:pgMar w:top="2552" w:right="1418" w:bottom="1418" w:left="1418" w:header="184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EC6D5" w14:textId="77777777" w:rsidR="00C87D7F" w:rsidRDefault="00C87D7F" w:rsidP="001A6F06">
      <w:r>
        <w:separator/>
      </w:r>
    </w:p>
  </w:endnote>
  <w:endnote w:type="continuationSeparator" w:id="0">
    <w:p w14:paraId="141EC6D6" w14:textId="77777777" w:rsidR="00C87D7F" w:rsidRDefault="00C87D7F" w:rsidP="001A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C6D3" w14:textId="77777777" w:rsidR="00C87D7F" w:rsidRDefault="00C87D7F" w:rsidP="001A6F06">
      <w:r>
        <w:separator/>
      </w:r>
    </w:p>
  </w:footnote>
  <w:footnote w:type="continuationSeparator" w:id="0">
    <w:p w14:paraId="141EC6D4" w14:textId="77777777" w:rsidR="00C87D7F" w:rsidRDefault="00C87D7F" w:rsidP="001A6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FD"/>
    <w:rsid w:val="001A6F06"/>
    <w:rsid w:val="00300A47"/>
    <w:rsid w:val="003C1D6C"/>
    <w:rsid w:val="00410290"/>
    <w:rsid w:val="004F336A"/>
    <w:rsid w:val="00642907"/>
    <w:rsid w:val="00650C4F"/>
    <w:rsid w:val="006B0BFA"/>
    <w:rsid w:val="0070661C"/>
    <w:rsid w:val="007D6B4C"/>
    <w:rsid w:val="009B7248"/>
    <w:rsid w:val="00A938C7"/>
    <w:rsid w:val="00AE5E3A"/>
    <w:rsid w:val="00B349B9"/>
    <w:rsid w:val="00C87D7F"/>
    <w:rsid w:val="00CC1AE7"/>
    <w:rsid w:val="00D46C3F"/>
    <w:rsid w:val="00D67A24"/>
    <w:rsid w:val="00DB29FD"/>
    <w:rsid w:val="00DF36D8"/>
    <w:rsid w:val="00E3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C69E"/>
  <w15:chartTrackingRefBased/>
  <w15:docId w15:val="{15049B8C-A1FC-8549-8CEF-19242429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6F0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6F06"/>
  </w:style>
  <w:style w:type="paragraph" w:styleId="Voettekst">
    <w:name w:val="footer"/>
    <w:basedOn w:val="Standaard"/>
    <w:link w:val="VoettekstChar"/>
    <w:uiPriority w:val="99"/>
    <w:unhideWhenUsed/>
    <w:rsid w:val="001A6F0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6F06"/>
  </w:style>
  <w:style w:type="character" w:styleId="Hyperlink">
    <w:name w:val="Hyperlink"/>
    <w:basedOn w:val="Standaardalinea-lettertype"/>
    <w:uiPriority w:val="99"/>
    <w:unhideWhenUsed/>
    <w:rsid w:val="00DF36D8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706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ina.vangelder@deopenpoorthattem.n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113fdb-813d-4d83-8e97-1d02122e4ad0">
      <UserInfo>
        <DisplayName>Robert Kwakkel</DisplayName>
        <AccountId>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460A37BCA3E44AEA0F78DEE72CF78" ma:contentTypeVersion="4" ma:contentTypeDescription="Een nieuw document maken." ma:contentTypeScope="" ma:versionID="44cb3e82dcc3cb019077925fafd418ff">
  <xsd:schema xmlns:xsd="http://www.w3.org/2001/XMLSchema" xmlns:xs="http://www.w3.org/2001/XMLSchema" xmlns:p="http://schemas.microsoft.com/office/2006/metadata/properties" xmlns:ns2="35113fdb-813d-4d83-8e97-1d02122e4ad0" xmlns:ns3="9c263263-f79d-409e-8aa4-72f1b1f3f7b8" targetNamespace="http://schemas.microsoft.com/office/2006/metadata/properties" ma:root="true" ma:fieldsID="27d09e6bba1517a5c929b29cbb640e4d" ns2:_="" ns3:_="">
    <xsd:import namespace="35113fdb-813d-4d83-8e97-1d02122e4ad0"/>
    <xsd:import namespace="9c263263-f79d-409e-8aa4-72f1b1f3f7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13fdb-813d-4d83-8e97-1d02122e4a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3263-f79d-409e-8aa4-72f1b1f3f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D168EF-FE64-40A0-9AF7-3FCF70DB804C}">
  <ds:schemaRefs>
    <ds:schemaRef ds:uri="http://schemas.microsoft.com/office/2006/metadata/properties"/>
    <ds:schemaRef ds:uri="http://schemas.microsoft.com/office/infopath/2007/PartnerControls"/>
    <ds:schemaRef ds:uri="35113fdb-813d-4d83-8e97-1d02122e4ad0"/>
  </ds:schemaRefs>
</ds:datastoreItem>
</file>

<file path=customXml/itemProps2.xml><?xml version="1.0" encoding="utf-8"?>
<ds:datastoreItem xmlns:ds="http://schemas.openxmlformats.org/officeDocument/2006/customXml" ds:itemID="{96419504-7686-4D22-A238-8C459A382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81750-7D45-45BE-98C2-91A1ABEC1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13fdb-813d-4d83-8e97-1d02122e4ad0"/>
    <ds:schemaRef ds:uri="9c263263-f79d-409e-8aa4-72f1b1f3f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de Boer | Beeldvoerders</dc:creator>
  <cp:keywords/>
  <dc:description/>
  <cp:lastModifiedBy>Harm van Dijk</cp:lastModifiedBy>
  <cp:revision>2</cp:revision>
  <dcterms:created xsi:type="dcterms:W3CDTF">2021-12-22T10:07:00Z</dcterms:created>
  <dcterms:modified xsi:type="dcterms:W3CDTF">2021-12-22T10:07:00Z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0x0101007B3460A37BCA3E44AEA0F78DEE72CF78</vt:lpwstr>
  </property>
</Properties>
</file>